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CF24" w14:textId="30F77FD4" w:rsidR="009B6F95" w:rsidRPr="00C803F3" w:rsidRDefault="007E5203" w:rsidP="00A23372">
      <w:pPr>
        <w:pStyle w:val="Title1"/>
        <w:ind w:left="0" w:firstLine="0"/>
      </w:pPr>
      <w:r>
        <w:t>LGA Boards Annual Review of the Year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050F68C2" w:rsidR="009B6F95" w:rsidRPr="00A627DD" w:rsidRDefault="00E272FA" w:rsidP="00E272FA">
          <w:pPr>
            <w:pStyle w:val="Heading2"/>
          </w:pPr>
          <w:r>
            <w:t>Purpose of Report</w:t>
          </w:r>
        </w:p>
      </w:sdtContent>
    </w:sdt>
    <w:p w14:paraId="72073147" w14:textId="051D0C69" w:rsidR="007E5203" w:rsidRPr="00206C4D" w:rsidRDefault="007E5203" w:rsidP="00306A05">
      <w:pPr>
        <w:ind w:left="0" w:firstLine="0"/>
      </w:pPr>
      <w:r>
        <w:rPr>
          <w:rStyle w:val="Title3Char"/>
          <w:b w:val="0"/>
          <w:bCs w:val="0"/>
        </w:rPr>
        <w:t>For information and discussion</w:t>
      </w: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3493F379" w:rsidR="009B6F95" w:rsidRPr="00A627DD" w:rsidRDefault="00E272FA" w:rsidP="00E272FA">
          <w:pPr>
            <w:pStyle w:val="Heading2"/>
          </w:pPr>
          <w:r>
            <w:t>Summary</w:t>
          </w:r>
        </w:p>
      </w:sdtContent>
    </w:sdt>
    <w:p w14:paraId="03CE2F04" w14:textId="555D665C" w:rsidR="0082567F" w:rsidRDefault="001B5A65" w:rsidP="0082567F">
      <w:pPr>
        <w:pStyle w:val="MainText"/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 xml:space="preserve">Each LGA Board produces an annual report reviewing the work they have overseen during the previous meeting cycle and setting out their key achievements. </w:t>
      </w:r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  <w:lang w:val="en"/>
        </w:rPr>
        <w:t>The annual reports from the 2022/</w:t>
      </w:r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>2023 meeting cycle are included as listed below for the Executive Advisory Board’s consideration.</w:t>
      </w:r>
    </w:p>
    <w:p w14:paraId="7B2CBB26" w14:textId="77777777" w:rsidR="00FE6779" w:rsidRDefault="00FE6779" w:rsidP="0082567F">
      <w:pPr>
        <w:pStyle w:val="MainText"/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</w:pPr>
    </w:p>
    <w:p w14:paraId="129046AC" w14:textId="11458D5E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Children &amp; Young People  </w:t>
      </w:r>
    </w:p>
    <w:p w14:paraId="01CE3ABF" w14:textId="2A6E50CD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City Regions  </w:t>
      </w:r>
    </w:p>
    <w:p w14:paraId="0D0EC47B" w14:textId="7D480C09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Community Wellbeing  </w:t>
      </w:r>
    </w:p>
    <w:p w14:paraId="77D41366" w14:textId="4638428D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Culture, Tourism &amp; Sport  </w:t>
      </w:r>
    </w:p>
    <w:p w14:paraId="7BDCC45F" w14:textId="1804B9D1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Environment, Economy, Housing &amp; Transport  </w:t>
      </w:r>
    </w:p>
    <w:p w14:paraId="78F9030C" w14:textId="0486A3DB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People and Places  </w:t>
      </w:r>
    </w:p>
    <w:p w14:paraId="318D7CBF" w14:textId="03CDBBF2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Resources  </w:t>
      </w:r>
    </w:p>
    <w:p w14:paraId="01E9F1CE" w14:textId="4B1AE888" w:rsidR="00306A0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Safer &amp; Stronger Communities </w:t>
      </w:r>
    </w:p>
    <w:p w14:paraId="4207AE82" w14:textId="5AB49B97" w:rsidR="009B6F95" w:rsidRPr="007230A5" w:rsidRDefault="00306A05" w:rsidP="007230A5">
      <w:pPr>
        <w:pStyle w:val="ListParagraph"/>
        <w:numPr>
          <w:ilvl w:val="0"/>
          <w:numId w:val="13"/>
        </w:numPr>
      </w:pPr>
      <w:r w:rsidRPr="007230A5">
        <w:t>Improvement and Innovation  </w:t>
      </w:r>
    </w:p>
    <w:p w14:paraId="5DC1E963" w14:textId="77777777" w:rsidR="00306A05" w:rsidRDefault="00306A05" w:rsidP="00306A05">
      <w:pPr>
        <w:pStyle w:val="paragraph"/>
        <w:spacing w:before="0" w:beforeAutospacing="0" w:after="0" w:afterAutospacing="0"/>
        <w:ind w:left="426"/>
        <w:textAlignment w:val="baseline"/>
      </w:pPr>
    </w:p>
    <w:p w14:paraId="669BB848" w14:textId="76DD0D00" w:rsidR="00E272FA" w:rsidRDefault="00BC768C" w:rsidP="007230A5">
      <w:pPr>
        <w:pStyle w:val="Title3"/>
      </w:pPr>
      <w:r>
        <w:t xml:space="preserve">LGA Plan Theme: </w:t>
      </w:r>
      <w:sdt>
        <w:sdtPr>
          <w:rPr>
            <w:rStyle w:val="ReportTemplate"/>
            <w:b w:val="0"/>
            <w:bCs w:val="0"/>
          </w:rPr>
          <w:alias w:val="LGA Plan Themes"/>
          <w:tag w:val="LGA Plan Themes"/>
          <w:id w:val="-415396934"/>
          <w:lock w:val="sdtLocked"/>
          <w:placeholder>
            <w:docPart w:val="DF8346AF14214F63963D264B5898C880"/>
          </w:placeholder>
          <w:comboBox>
            <w:listItem w:value="Choose an item."/>
            <w:listItem w:displayText="A sustainable financial future" w:value="A sustainable financial future"/>
            <w:listItem w:displayText="Stronger local economies, thriving local democracy" w:value="Stronger local economies, thriving local democracy"/>
            <w:listItem w:displayText="Putting people first" w:value="Putting people first"/>
            <w:listItem w:displayText="Championing climate change and local environments" w:value="Championing climate change and local environments"/>
            <w:listItem w:displayText="Governance and finance" w:value="Governance and finance"/>
            <w:listItem w:displayText="Support for councillors" w:value="Support for councillors"/>
            <w:listItem w:displayText="Support for officers" w:value="Support for officers"/>
            <w:listItem w:displayText="Partners in Care and Health" w:value="Partners in Care and Health"/>
            <w:listItem w:displayText="Children’s Service Improvement" w:value="Children’s Service Improvement"/>
            <w:listItem w:displayText="Other service specific support" w:value="Other service specific support"/>
            <w:listItem w:displayText="Support to the LG Workforce" w:value="Support to the LG Workforce"/>
            <w:listItem w:displayText="Legal and governance support" w:value="Legal and governance support"/>
            <w:listItem w:displayText="Communications and events" w:value="Communications and events"/>
            <w:listItem w:displayText="Supporting local people and places" w:value="Supporting local people and places"/>
            <w:listItem w:displayText="Data and digital" w:value="Data and digital"/>
            <w:listItem w:displayText="Strengthening our Voice" w:value="Strengthening our Voice"/>
            <w:listItem w:displayText="One politically led organisation" w:value="One politically led organisation"/>
            <w:listItem w:displayText="Financially resilient and ambitious" w:value="Financially resilient and ambitious"/>
            <w:listItem w:displayText="Efficient business management" w:value="Efficient business management"/>
            <w:listItem w:displayText="Supportive people management" w:value="Supportive people management"/>
            <w:listItem w:displayText="Committed to a sustainable future" w:value="Committed to a sustainable future"/>
          </w:comboBox>
        </w:sdtPr>
        <w:sdtEndPr>
          <w:rPr>
            <w:rStyle w:val="ReportTemplate"/>
          </w:rPr>
        </w:sdtEndPr>
        <w:sdtContent>
          <w:r w:rsidR="008A488A">
            <w:rPr>
              <w:rStyle w:val="ReportTemplate"/>
              <w:b w:val="0"/>
              <w:bCs w:val="0"/>
            </w:rPr>
            <w:t>Governance and finance</w:t>
          </w:r>
        </w:sdtContent>
      </w:sdt>
    </w:p>
    <w:p w14:paraId="3BBE94E2" w14:textId="49E2C9E9" w:rsidR="009B6F95" w:rsidRDefault="00E361F8" w:rsidP="007230A5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11CAE756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5753100" cy="8153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90C46" w14:textId="10F3D20D" w:rsidR="007230A5" w:rsidRDefault="007230A5" w:rsidP="007230A5">
                            <w:pPr>
                              <w:pStyle w:val="Heading2"/>
                            </w:pPr>
                            <w:r>
                              <w:t>Recommendation</w:t>
                            </w:r>
                          </w:p>
                          <w:p w14:paraId="3DD7AE91" w14:textId="4DC1CD98" w:rsidR="000F69FB" w:rsidRPr="00B233C5" w:rsidRDefault="00E272FA" w:rsidP="007230A5">
                            <w:pPr>
                              <w:pStyle w:val="Title3"/>
                              <w:rPr>
                                <w:sz w:val="20"/>
                                <w:szCs w:val="20"/>
                              </w:rPr>
                            </w:pPr>
                            <w:r w:rsidRPr="00B233C5">
                              <w:t>That the Board</w:t>
                            </w:r>
                            <w:r w:rsidR="00F41293">
                              <w:t xml:space="preserve"> notes the Board achievements on the 2022/23 meeting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453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" fillcolor="white [3201]" strokeweight=".5pt">
                <v:textbox>
                  <w:txbxContent>
                    <w:p w14:paraId="1EF90C46" w14:textId="10F3D20D" w:rsidR="007230A5" w:rsidRDefault="007230A5" w:rsidP="007230A5">
                      <w:pPr>
                        <w:pStyle w:val="Heading2"/>
                      </w:pPr>
                      <w:r>
                        <w:t>Recommendation</w:t>
                      </w:r>
                    </w:p>
                    <w:p w14:paraId="3DD7AE91" w14:textId="4DC1CD98" w:rsidR="000F69FB" w:rsidRPr="00B233C5" w:rsidRDefault="00E272FA" w:rsidP="007230A5">
                      <w:pPr>
                        <w:pStyle w:val="Title3"/>
                        <w:rPr>
                          <w:sz w:val="20"/>
                          <w:szCs w:val="20"/>
                        </w:rPr>
                      </w:pPr>
                      <w:r w:rsidRPr="00B233C5">
                        <w:t>That the Board</w:t>
                      </w:r>
                      <w:r w:rsidR="00F41293">
                        <w:t xml:space="preserve"> notes the Board achievements on the 2022/23 meeting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84C6E" w14:textId="6D0DBE7D" w:rsidR="009B6F95" w:rsidRDefault="009B6F95" w:rsidP="007230A5">
      <w:pPr>
        <w:pStyle w:val="Title3"/>
      </w:pPr>
    </w:p>
    <w:p w14:paraId="2996EBC5" w14:textId="778BD121" w:rsidR="009B6F95" w:rsidRDefault="009B6F95" w:rsidP="007230A5">
      <w:pPr>
        <w:pStyle w:val="Title3"/>
      </w:pPr>
    </w:p>
    <w:p w14:paraId="6720065C" w14:textId="77777777" w:rsidR="00E361F8" w:rsidRDefault="00E361F8" w:rsidP="007230A5">
      <w:pPr>
        <w:pStyle w:val="Title3"/>
      </w:pPr>
    </w:p>
    <w:p w14:paraId="0659F67D" w14:textId="4DD5BFE5" w:rsidR="00E272FA" w:rsidRPr="00B233C5" w:rsidRDefault="00E272FA" w:rsidP="007230A5">
      <w:pPr>
        <w:pStyle w:val="Title3"/>
      </w:pPr>
      <w:r w:rsidRPr="00B233C5">
        <w:t>Contact details</w:t>
      </w:r>
    </w:p>
    <w:p w14:paraId="4451C8B1" w14:textId="57FF23CC" w:rsidR="00E272FA" w:rsidRPr="00B233C5" w:rsidRDefault="00E272FA" w:rsidP="00E272FA">
      <w:pPr>
        <w:spacing w:after="120"/>
      </w:pPr>
      <w:r w:rsidRPr="00B233C5">
        <w:t xml:space="preserve">Contact officer: </w:t>
      </w:r>
      <w:r w:rsidR="00AC1927">
        <w:t>Ian Hughes/ Sally Burlington/ Dennis Skinne</w:t>
      </w:r>
      <w:r w:rsidR="00A23372">
        <w:t>r</w:t>
      </w:r>
    </w:p>
    <w:p w14:paraId="108CF962" w14:textId="42C75A93" w:rsidR="00E272FA" w:rsidRPr="00B233C5" w:rsidRDefault="00E272FA" w:rsidP="00E272FA">
      <w:pPr>
        <w:spacing w:after="120"/>
      </w:pPr>
      <w:r w:rsidRPr="00B233C5">
        <w:t>Position:</w:t>
      </w:r>
      <w:r w:rsidR="00AC1927">
        <w:t xml:space="preserve"> Directors of Policy and Director of Improvement</w:t>
      </w:r>
    </w:p>
    <w:p w14:paraId="6BAC82CC" w14:textId="7BA30DA0" w:rsidR="009B6F95" w:rsidRPr="003B53A3" w:rsidRDefault="00E272FA" w:rsidP="00FE6779">
      <w:pPr>
        <w:spacing w:after="120"/>
        <w:ind w:left="709" w:hanging="709"/>
        <w:rPr>
          <w:color w:val="0563C1" w:themeColor="hyperlink"/>
          <w:u w:val="single"/>
        </w:rPr>
      </w:pPr>
      <w:r w:rsidRPr="00B233C5">
        <w:t>Email:</w:t>
      </w:r>
      <w:r w:rsidRPr="00B233C5">
        <w:tab/>
      </w:r>
      <w:bookmarkStart w:id="0" w:name="_Hlk127962540"/>
      <w:r w:rsidR="00A23372">
        <w:fldChar w:fldCharType="begin"/>
      </w:r>
      <w:r w:rsidR="00A23372">
        <w:instrText xml:space="preserve"> HYPERLINK "mailto:ian.hughes@local.gov.uk" \t "_blank" </w:instrText>
      </w:r>
      <w:r w:rsidR="00A23372">
        <w:fldChar w:fldCharType="separate"/>
      </w:r>
      <w:r w:rsidR="00A23372">
        <w:rPr>
          <w:rStyle w:val="normaltextrun"/>
          <w:rFonts w:cs="Arial"/>
          <w:color w:val="0563C1"/>
          <w:u w:val="single"/>
          <w:shd w:val="clear" w:color="auto" w:fill="FFFFFF"/>
        </w:rPr>
        <w:t>ian.hughes@local.gov.uk</w:t>
      </w:r>
      <w:r w:rsidR="00A23372">
        <w:fldChar w:fldCharType="end"/>
      </w:r>
      <w:r w:rsidR="00A23372">
        <w:rPr>
          <w:rStyle w:val="normaltextrun"/>
          <w:rFonts w:cs="Arial"/>
          <w:color w:val="000000"/>
          <w:shd w:val="clear" w:color="auto" w:fill="FFFFFF"/>
        </w:rPr>
        <w:t xml:space="preserve"> / </w:t>
      </w:r>
      <w:hyperlink r:id="rId11" w:tgtFrame="_blank" w:history="1">
        <w:r w:rsidR="00A23372">
          <w:rPr>
            <w:rStyle w:val="normaltextrun"/>
            <w:rFonts w:cs="Arial"/>
            <w:color w:val="0563C1"/>
            <w:u w:val="single"/>
            <w:shd w:val="clear" w:color="auto" w:fill="FFFFFF"/>
          </w:rPr>
          <w:t>sally.burlington@local.gov.uk</w:t>
        </w:r>
      </w:hyperlink>
      <w:r w:rsidR="00A23372">
        <w:rPr>
          <w:rStyle w:val="normaltextrun"/>
          <w:rFonts w:cs="Arial"/>
          <w:color w:val="000000"/>
          <w:shd w:val="clear" w:color="auto" w:fill="FFFFFF"/>
        </w:rPr>
        <w:t xml:space="preserve"> / </w:t>
      </w:r>
      <w:hyperlink r:id="rId12" w:tgtFrame="_blank" w:history="1">
        <w:r w:rsidR="00A23372">
          <w:rPr>
            <w:rStyle w:val="normaltextrun"/>
            <w:rFonts w:cs="Arial"/>
            <w:color w:val="0563C1"/>
            <w:u w:val="single"/>
            <w:shd w:val="clear" w:color="auto" w:fill="FFFFFF"/>
          </w:rPr>
          <w:t>dennis.skinner@local.gov.uk</w:t>
        </w:r>
      </w:hyperlink>
      <w:r w:rsidR="00A23372">
        <w:rPr>
          <w:rStyle w:val="normaltextrun"/>
          <w:rFonts w:cs="Arial"/>
          <w:color w:val="000000"/>
          <w:shd w:val="clear" w:color="auto" w:fill="FFFFFF"/>
        </w:rPr>
        <w:t> </w:t>
      </w:r>
      <w:r w:rsidR="00A23372">
        <w:rPr>
          <w:rStyle w:val="eop"/>
          <w:rFonts w:cs="Arial"/>
          <w:color w:val="000000"/>
          <w:shd w:val="clear" w:color="auto" w:fill="FFFFFF"/>
        </w:rPr>
        <w:t> </w:t>
      </w:r>
      <w:bookmarkEnd w:id="0"/>
    </w:p>
    <w:sectPr w:rsidR="009B6F95" w:rsidRPr="003B53A3" w:rsidSect="00B233C5">
      <w:headerReference w:type="first" r:id="rId13"/>
      <w:footerReference w:type="first" r:id="rId14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BF31" w14:textId="77777777" w:rsidR="00F95289" w:rsidRPr="00C803F3" w:rsidRDefault="00F95289" w:rsidP="00C803F3">
      <w:r>
        <w:separator/>
      </w:r>
    </w:p>
  </w:endnote>
  <w:endnote w:type="continuationSeparator" w:id="0">
    <w:p w14:paraId="3CB8C8FE" w14:textId="77777777" w:rsidR="00F95289" w:rsidRPr="00C803F3" w:rsidRDefault="00F95289" w:rsidP="00C803F3">
      <w:r>
        <w:continuationSeparator/>
      </w:r>
    </w:p>
  </w:endnote>
  <w:endnote w:type="continuationNotice" w:id="1">
    <w:p w14:paraId="5DD7FF62" w14:textId="77777777" w:rsidR="00F95289" w:rsidRDefault="00F95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4D" w14:textId="77777777" w:rsidR="00B66284" w:rsidRPr="00BE1C26" w:rsidRDefault="00B66284" w:rsidP="00BE1C26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04165A6B" w14:textId="68975DEF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3DF5B07D" w14:textId="3479FF24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Chair:</w:t>
    </w:r>
    <w:r w:rsidRPr="00BE1C26">
      <w:rPr>
        <w:rFonts w:ascii="Arial" w:hAnsi="Arial" w:cs="Arial"/>
        <w:sz w:val="18"/>
        <w:szCs w:val="18"/>
      </w:rPr>
      <w:t xml:space="preserve"> Councillor </w:t>
    </w:r>
    <w:r w:rsidR="00165A58">
      <w:rPr>
        <w:rFonts w:ascii="Arial" w:hAnsi="Arial" w:cs="Arial"/>
        <w:sz w:val="18"/>
        <w:szCs w:val="18"/>
      </w:rPr>
      <w:t>Shaun Davies</w:t>
    </w:r>
    <w:r w:rsidRPr="00BE1C26">
      <w:rPr>
        <w:rFonts w:ascii="Arial" w:hAnsi="Arial" w:cs="Arial"/>
        <w:sz w:val="18"/>
        <w:szCs w:val="18"/>
      </w:rPr>
      <w:t xml:space="preserve">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</w:t>
    </w:r>
    <w:r w:rsidR="003B005D">
      <w:rPr>
        <w:rFonts w:ascii="Arial" w:hAnsi="Arial" w:cs="Arial"/>
        <w:sz w:val="18"/>
        <w:szCs w:val="18"/>
      </w:rPr>
      <w:t xml:space="preserve"> </w:t>
    </w:r>
    <w:r w:rsidRPr="00BE1C26">
      <w:rPr>
        <w:rFonts w:ascii="Arial" w:hAnsi="Arial" w:cs="Arial"/>
        <w:sz w:val="18"/>
        <w:szCs w:val="18"/>
      </w:rPr>
      <w:t xml:space="preserve">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5DDA6206" w14:textId="5B53CB5C" w:rsidR="00BE1C26" w:rsidRPr="00BE1C26" w:rsidRDefault="00BE1C26" w:rsidP="00BE1C26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</w:t>
    </w:r>
    <w:r w:rsidR="00B233C5">
      <w:rPr>
        <w:rFonts w:ascii="Arial" w:hAnsi="Arial" w:cs="Arial"/>
        <w:sz w:val="18"/>
        <w:szCs w:val="18"/>
      </w:rPr>
      <w:t>2</w:t>
    </w:r>
    <w:r w:rsidRPr="00BE1C26">
      <w:rPr>
        <w:rFonts w:ascii="Arial" w:hAnsi="Arial" w:cs="Arial"/>
        <w:sz w:val="18"/>
        <w:szCs w:val="18"/>
      </w:rPr>
      <w:t xml:space="preserve"> 2023</w:t>
    </w:r>
  </w:p>
  <w:p w14:paraId="23F8FD59" w14:textId="77777777" w:rsidR="00B66284" w:rsidRDefault="00B6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2EA2" w14:textId="77777777" w:rsidR="00F95289" w:rsidRPr="00C803F3" w:rsidRDefault="00F95289" w:rsidP="00C803F3">
      <w:r>
        <w:separator/>
      </w:r>
    </w:p>
  </w:footnote>
  <w:footnote w:type="continuationSeparator" w:id="0">
    <w:p w14:paraId="2E7FB799" w14:textId="77777777" w:rsidR="00F95289" w:rsidRPr="00C803F3" w:rsidRDefault="00F95289" w:rsidP="00C803F3">
      <w:r>
        <w:continuationSeparator/>
      </w:r>
    </w:p>
  </w:footnote>
  <w:footnote w:type="continuationNotice" w:id="1">
    <w:p w14:paraId="1B8F4057" w14:textId="77777777" w:rsidR="00F95289" w:rsidRDefault="00F95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6A4" w14:textId="77777777" w:rsidR="00B66284" w:rsidRDefault="00B66284" w:rsidP="00B66284">
    <w:pPr>
      <w:pStyle w:val="Header"/>
      <w:tabs>
        <w:tab w:val="clear" w:pos="4513"/>
        <w:tab w:val="clear" w:pos="9026"/>
        <w:tab w:val="left" w:pos="594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66284" w:rsidRPr="00C25CA7" w14:paraId="20575AD2" w14:textId="77777777" w:rsidTr="005B48D2">
      <w:trPr>
        <w:trHeight w:val="416"/>
      </w:trPr>
      <w:tc>
        <w:tcPr>
          <w:tcW w:w="5812" w:type="dxa"/>
          <w:vMerge w:val="restart"/>
        </w:tcPr>
        <w:p w14:paraId="7634EA24" w14:textId="77777777" w:rsidR="00B66284" w:rsidRPr="00C803F3" w:rsidRDefault="00B66284" w:rsidP="00B66284">
          <w:r w:rsidRPr="00C803F3">
            <w:rPr>
              <w:noProof/>
              <w:lang w:val="en-US"/>
            </w:rPr>
            <w:drawing>
              <wp:inline distT="0" distB="0" distL="0" distR="0" wp14:anchorId="564A676A" wp14:editId="5796BAD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1381749284"/>
          <w:placeholder>
            <w:docPart w:val="6FF4BF368CBC4318B323E1C285258226"/>
          </w:placeholder>
        </w:sdtPr>
        <w:sdtEndPr/>
        <w:sdtContent>
          <w:tc>
            <w:tcPr>
              <w:tcW w:w="4106" w:type="dxa"/>
            </w:tcPr>
            <w:p w14:paraId="67075BBD" w14:textId="07AB8FC4" w:rsidR="00B66284" w:rsidRPr="00C803F3" w:rsidRDefault="007E5203" w:rsidP="00B66284">
              <w:r>
                <w:t>Executive Advisory Board</w:t>
              </w:r>
            </w:p>
          </w:tc>
        </w:sdtContent>
      </w:sdt>
    </w:tr>
    <w:tr w:rsidR="00B66284" w14:paraId="0B7859DC" w14:textId="77777777" w:rsidTr="005B48D2">
      <w:trPr>
        <w:trHeight w:val="406"/>
      </w:trPr>
      <w:tc>
        <w:tcPr>
          <w:tcW w:w="5812" w:type="dxa"/>
          <w:vMerge/>
        </w:tcPr>
        <w:p w14:paraId="5243F91D" w14:textId="77777777" w:rsidR="00B66284" w:rsidRPr="00A627DD" w:rsidRDefault="00B66284" w:rsidP="00B66284"/>
      </w:tc>
      <w:tc>
        <w:tcPr>
          <w:tcW w:w="4106" w:type="dxa"/>
        </w:tcPr>
        <w:sdt>
          <w:sdtPr>
            <w:alias w:val="Date"/>
            <w:tag w:val="Date"/>
            <w:id w:val="225030105"/>
            <w:placeholder>
              <w:docPart w:val="9E0D191B2D6D40B6AFB73AFE5924BFA0"/>
            </w:placeholder>
            <w:date w:fullDate="2023-07-20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14B8AAAD" w14:textId="09450B70" w:rsidR="00B66284" w:rsidRPr="00C803F3" w:rsidRDefault="007E5203" w:rsidP="00B66284">
              <w:r>
                <w:t>20 July</w:t>
              </w:r>
              <w:r w:rsidR="00B66284">
                <w:t xml:space="preserve"> 2023</w:t>
              </w:r>
            </w:p>
          </w:sdtContent>
        </w:sdt>
      </w:tc>
    </w:tr>
    <w:tr w:rsidR="00B66284" w:rsidRPr="00C25CA7" w14:paraId="16119850" w14:textId="77777777" w:rsidTr="005B48D2">
      <w:trPr>
        <w:trHeight w:val="80"/>
      </w:trPr>
      <w:tc>
        <w:tcPr>
          <w:tcW w:w="5812" w:type="dxa"/>
          <w:vMerge/>
        </w:tcPr>
        <w:p w14:paraId="231C0A71" w14:textId="77777777" w:rsidR="00B66284" w:rsidRPr="00A627DD" w:rsidRDefault="00B66284" w:rsidP="00B66284"/>
      </w:tc>
      <w:tc>
        <w:tcPr>
          <w:tcW w:w="4106" w:type="dxa"/>
        </w:tcPr>
        <w:p w14:paraId="05C94967" w14:textId="77777777" w:rsidR="00B66284" w:rsidRPr="00C803F3" w:rsidRDefault="00B66284" w:rsidP="00B66284"/>
      </w:tc>
    </w:tr>
  </w:tbl>
  <w:p w14:paraId="3C0CE8C3" w14:textId="77777777" w:rsidR="00B66284" w:rsidRDefault="00B66284" w:rsidP="00B66284">
    <w:pPr>
      <w:pStyle w:val="Header"/>
    </w:pPr>
  </w:p>
  <w:p w14:paraId="2B6C2322" w14:textId="77777777" w:rsidR="00B66284" w:rsidRDefault="00B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06C"/>
    <w:multiLevelType w:val="multilevel"/>
    <w:tmpl w:val="EA6E1F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E7355"/>
    <w:multiLevelType w:val="multilevel"/>
    <w:tmpl w:val="CAE6621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AF378E"/>
    <w:multiLevelType w:val="multilevel"/>
    <w:tmpl w:val="181095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06340"/>
    <w:multiLevelType w:val="multilevel"/>
    <w:tmpl w:val="D53E2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12ED4"/>
    <w:multiLevelType w:val="multilevel"/>
    <w:tmpl w:val="53D44E9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1191B"/>
    <w:multiLevelType w:val="multilevel"/>
    <w:tmpl w:val="BE348B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20A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EF5C95"/>
    <w:multiLevelType w:val="multilevel"/>
    <w:tmpl w:val="138661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22737"/>
    <w:multiLevelType w:val="multilevel"/>
    <w:tmpl w:val="51D4AA2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759A5"/>
    <w:multiLevelType w:val="hybridMultilevel"/>
    <w:tmpl w:val="A6D6D7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1C5"/>
    <w:multiLevelType w:val="multilevel"/>
    <w:tmpl w:val="EEAA93A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083424">
    <w:abstractNumId w:val="3"/>
  </w:num>
  <w:num w:numId="2" w16cid:durableId="210727316">
    <w:abstractNumId w:val="2"/>
  </w:num>
  <w:num w:numId="3" w16cid:durableId="1204634698">
    <w:abstractNumId w:val="8"/>
  </w:num>
  <w:num w:numId="4" w16cid:durableId="1839270899">
    <w:abstractNumId w:val="5"/>
  </w:num>
  <w:num w:numId="5" w16cid:durableId="343439392">
    <w:abstractNumId w:val="9"/>
  </w:num>
  <w:num w:numId="6" w16cid:durableId="926228126">
    <w:abstractNumId w:val="0"/>
  </w:num>
  <w:num w:numId="7" w16cid:durableId="1236237324">
    <w:abstractNumId w:val="10"/>
  </w:num>
  <w:num w:numId="8" w16cid:durableId="625237821">
    <w:abstractNumId w:val="4"/>
  </w:num>
  <w:num w:numId="9" w16cid:durableId="1631209387">
    <w:abstractNumId w:val="1"/>
  </w:num>
  <w:num w:numId="10" w16cid:durableId="1082332082">
    <w:abstractNumId w:val="6"/>
  </w:num>
  <w:num w:numId="11" w16cid:durableId="1240948662">
    <w:abstractNumId w:val="12"/>
  </w:num>
  <w:num w:numId="12" w16cid:durableId="175461802">
    <w:abstractNumId w:val="7"/>
  </w:num>
  <w:num w:numId="13" w16cid:durableId="938607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71601"/>
    <w:rsid w:val="00076675"/>
    <w:rsid w:val="000D44E0"/>
    <w:rsid w:val="000F69FB"/>
    <w:rsid w:val="00165A58"/>
    <w:rsid w:val="00167476"/>
    <w:rsid w:val="001B36CE"/>
    <w:rsid w:val="001B5A65"/>
    <w:rsid w:val="00206C4D"/>
    <w:rsid w:val="00232C4F"/>
    <w:rsid w:val="00245607"/>
    <w:rsid w:val="00246AF0"/>
    <w:rsid w:val="002539E9"/>
    <w:rsid w:val="00254347"/>
    <w:rsid w:val="00255868"/>
    <w:rsid w:val="00263C29"/>
    <w:rsid w:val="00266341"/>
    <w:rsid w:val="0029592B"/>
    <w:rsid w:val="002A1523"/>
    <w:rsid w:val="002A68E9"/>
    <w:rsid w:val="002A6CED"/>
    <w:rsid w:val="00301A51"/>
    <w:rsid w:val="00306A05"/>
    <w:rsid w:val="003219CC"/>
    <w:rsid w:val="0032419B"/>
    <w:rsid w:val="00354EF0"/>
    <w:rsid w:val="00356B92"/>
    <w:rsid w:val="003701B5"/>
    <w:rsid w:val="003B005D"/>
    <w:rsid w:val="003B30F7"/>
    <w:rsid w:val="003B53A3"/>
    <w:rsid w:val="003E6EFF"/>
    <w:rsid w:val="004036D2"/>
    <w:rsid w:val="00471A57"/>
    <w:rsid w:val="004970F3"/>
    <w:rsid w:val="004D55F4"/>
    <w:rsid w:val="004E0225"/>
    <w:rsid w:val="004F2CB5"/>
    <w:rsid w:val="00567515"/>
    <w:rsid w:val="005854E0"/>
    <w:rsid w:val="005B48D2"/>
    <w:rsid w:val="005B5F26"/>
    <w:rsid w:val="00633A84"/>
    <w:rsid w:val="00650884"/>
    <w:rsid w:val="00673532"/>
    <w:rsid w:val="006929BC"/>
    <w:rsid w:val="006D7A8F"/>
    <w:rsid w:val="006E29A6"/>
    <w:rsid w:val="00703A1A"/>
    <w:rsid w:val="00712C86"/>
    <w:rsid w:val="007230A5"/>
    <w:rsid w:val="007440D2"/>
    <w:rsid w:val="007463A7"/>
    <w:rsid w:val="007622BA"/>
    <w:rsid w:val="0076387A"/>
    <w:rsid w:val="00795C95"/>
    <w:rsid w:val="007E372A"/>
    <w:rsid w:val="007E5203"/>
    <w:rsid w:val="0080661C"/>
    <w:rsid w:val="00807BAC"/>
    <w:rsid w:val="0082567F"/>
    <w:rsid w:val="008819CA"/>
    <w:rsid w:val="00891AE9"/>
    <w:rsid w:val="008A488A"/>
    <w:rsid w:val="008C16DB"/>
    <w:rsid w:val="0092034D"/>
    <w:rsid w:val="009A43ED"/>
    <w:rsid w:val="009B1AA8"/>
    <w:rsid w:val="009B54C2"/>
    <w:rsid w:val="009B6F95"/>
    <w:rsid w:val="009F0DD7"/>
    <w:rsid w:val="00A23372"/>
    <w:rsid w:val="00AC1927"/>
    <w:rsid w:val="00AF2F9C"/>
    <w:rsid w:val="00B233C5"/>
    <w:rsid w:val="00B44305"/>
    <w:rsid w:val="00B66284"/>
    <w:rsid w:val="00B823BD"/>
    <w:rsid w:val="00B84F31"/>
    <w:rsid w:val="00B94A7B"/>
    <w:rsid w:val="00BC287A"/>
    <w:rsid w:val="00BC768C"/>
    <w:rsid w:val="00BE1C26"/>
    <w:rsid w:val="00C16991"/>
    <w:rsid w:val="00C55A9E"/>
    <w:rsid w:val="00C7596B"/>
    <w:rsid w:val="00C803F3"/>
    <w:rsid w:val="00D1100E"/>
    <w:rsid w:val="00D21174"/>
    <w:rsid w:val="00D318E4"/>
    <w:rsid w:val="00D42B50"/>
    <w:rsid w:val="00D45B4D"/>
    <w:rsid w:val="00D61CC8"/>
    <w:rsid w:val="00DA7394"/>
    <w:rsid w:val="00DE3802"/>
    <w:rsid w:val="00E0591F"/>
    <w:rsid w:val="00E272FA"/>
    <w:rsid w:val="00E361F8"/>
    <w:rsid w:val="00E3785F"/>
    <w:rsid w:val="00E70A2A"/>
    <w:rsid w:val="00E81E1F"/>
    <w:rsid w:val="00E849D7"/>
    <w:rsid w:val="00EC10C2"/>
    <w:rsid w:val="00EF4245"/>
    <w:rsid w:val="00F25009"/>
    <w:rsid w:val="00F41293"/>
    <w:rsid w:val="00F56CEF"/>
    <w:rsid w:val="00F83077"/>
    <w:rsid w:val="00F95289"/>
    <w:rsid w:val="00FB0FB5"/>
    <w:rsid w:val="00FE6779"/>
    <w:rsid w:val="322857A6"/>
    <w:rsid w:val="6BF9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9E627"/>
  <w15:docId w15:val="{2193DB85-C11E-452F-9B4E-9F37A967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72FA"/>
    <w:pPr>
      <w:keepNext/>
      <w:keepLines/>
      <w:widowControl w:val="0"/>
      <w:spacing w:before="360" w:after="40" w:line="320" w:lineRule="exact"/>
      <w:ind w:left="0" w:firstLine="0"/>
      <w:outlineLvl w:val="1"/>
    </w:pPr>
    <w:rPr>
      <w:rFonts w:eastAsia="Times New Roman" w:cs="Times New Roman"/>
      <w:b/>
      <w:color w:val="9B2C9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7230A5"/>
    <w:pPr>
      <w:ind w:left="0" w:firstLine="0"/>
    </w:pPr>
    <w:rPr>
      <w:b/>
      <w:bCs/>
    </w:rPr>
  </w:style>
  <w:style w:type="character" w:customStyle="1" w:styleId="Title3Char">
    <w:name w:val="Title 3 Char"/>
    <w:basedOn w:val="DefaultParagraphFont"/>
    <w:link w:val="Title3"/>
    <w:rsid w:val="007230A5"/>
    <w:rPr>
      <w:rFonts w:ascii="Arial" w:eastAsiaTheme="minorHAnsi" w:hAnsi="Arial"/>
      <w:b/>
      <w:bCs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E81E1F"/>
    <w:rPr>
      <w:b/>
      <w:sz w:val="32"/>
    </w:rPr>
  </w:style>
  <w:style w:type="character" w:customStyle="1" w:styleId="Title1Char">
    <w:name w:val="Title 1 Char"/>
    <w:basedOn w:val="DefaultParagraphFont"/>
    <w:link w:val="Title1"/>
    <w:rsid w:val="00E81E1F"/>
    <w:rPr>
      <w:rFonts w:ascii="Arial" w:eastAsiaTheme="minorHAnsi" w:hAnsi="Arial"/>
      <w:b/>
      <w:sz w:val="32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45607"/>
    <w:pPr>
      <w:numPr>
        <w:numId w:val="1"/>
      </w:numPr>
      <w:ind w:left="357" w:hanging="357"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245607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IDeAFooterAddress">
    <w:name w:val="IDeA Footer Address"/>
    <w:basedOn w:val="Normal"/>
    <w:rsid w:val="005B5F26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72FA"/>
    <w:rPr>
      <w:rFonts w:ascii="Arial" w:eastAsia="Times New Roman" w:hAnsi="Arial" w:cs="Times New Roman"/>
      <w:b/>
      <w:color w:val="9B2C98"/>
      <w:sz w:val="28"/>
      <w:szCs w:val="24"/>
      <w:lang w:eastAsia="en-US"/>
    </w:rPr>
  </w:style>
  <w:style w:type="paragraph" w:customStyle="1" w:styleId="LGAintrotext">
    <w:name w:val="LGA intro text"/>
    <w:basedOn w:val="Normal"/>
    <w:next w:val="Normal"/>
    <w:uiPriority w:val="2"/>
    <w:qFormat/>
    <w:rsid w:val="002A68E9"/>
    <w:pPr>
      <w:widowControl w:val="0"/>
      <w:adjustRightInd w:val="0"/>
      <w:snapToGrid w:val="0"/>
      <w:spacing w:after="360" w:line="360" w:lineRule="exact"/>
      <w:ind w:left="0" w:firstLine="0"/>
    </w:pPr>
    <w:rPr>
      <w:rFonts w:eastAsia="Times New Roman" w:cs="Times New Roman"/>
      <w:color w:val="9B2C98"/>
      <w:sz w:val="28"/>
      <w:szCs w:val="24"/>
    </w:rPr>
  </w:style>
  <w:style w:type="paragraph" w:customStyle="1" w:styleId="MainText">
    <w:name w:val="Main Text"/>
    <w:basedOn w:val="Normal"/>
    <w:rsid w:val="0082567F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1B5A65"/>
  </w:style>
  <w:style w:type="paragraph" w:customStyle="1" w:styleId="paragraph">
    <w:name w:val="paragraph"/>
    <w:basedOn w:val="Normal"/>
    <w:rsid w:val="00306A0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0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nnis.skinner@loca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ly.burlington@local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F4BF368CBC4318B323E1C2852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BBC-66AE-46CC-8ACE-BD16750A78FE}"/>
      </w:docPartPr>
      <w:docPartBody>
        <w:p w:rsidR="009A43ED" w:rsidRDefault="009A43ED" w:rsidP="009A43ED">
          <w:pPr>
            <w:pStyle w:val="6FF4BF368CBC4318B323E1C285258226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E0D191B2D6D40B6AFB73AFE592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9E7C-735B-47C8-B03F-5CA03C216E5D}"/>
      </w:docPartPr>
      <w:docPartBody>
        <w:p w:rsidR="009A43ED" w:rsidRDefault="0092034D" w:rsidP="0092034D">
          <w:pPr>
            <w:pStyle w:val="9E0D191B2D6D40B6AFB73AFE5924BF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8346AF14214F63963D264B5898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C537-28CB-469B-9A67-22B1B6C016A4}"/>
      </w:docPartPr>
      <w:docPartBody>
        <w:p w:rsidR="00147BC1" w:rsidRDefault="009A43ED" w:rsidP="009A43ED">
          <w:pPr>
            <w:pStyle w:val="DF8346AF14214F63963D264B5898C880"/>
          </w:pPr>
          <w:r w:rsidRPr="008D70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921EB"/>
    <w:rsid w:val="00096ECA"/>
    <w:rsid w:val="000F6942"/>
    <w:rsid w:val="000F7D46"/>
    <w:rsid w:val="00147BC1"/>
    <w:rsid w:val="001647EA"/>
    <w:rsid w:val="001E0F30"/>
    <w:rsid w:val="00354EF0"/>
    <w:rsid w:val="0047172F"/>
    <w:rsid w:val="004A604E"/>
    <w:rsid w:val="007447C8"/>
    <w:rsid w:val="008351C9"/>
    <w:rsid w:val="0092034D"/>
    <w:rsid w:val="009A43ED"/>
    <w:rsid w:val="00A47E1F"/>
    <w:rsid w:val="00C35EC1"/>
    <w:rsid w:val="00F2283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1EB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6D7B0DFF9FB443C3B431EB4733FA95AC">
    <w:name w:val="6D7B0DFF9FB443C3B431EB4733FA95AC"/>
    <w:rsid w:val="000921EB"/>
  </w:style>
  <w:style w:type="paragraph" w:customStyle="1" w:styleId="DF8346AF14214F63963D264B5898C880">
    <w:name w:val="DF8346AF14214F63963D264B5898C880"/>
    <w:rsid w:val="009A43ED"/>
    <w:pPr>
      <w:spacing w:line="276" w:lineRule="auto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6FF4BF368CBC4318B323E1C2852582261">
    <w:name w:val="6FF4BF368CBC4318B323E1C2852582261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EF873299C614F0BA045CAA7418A5372">
    <w:name w:val="CEF873299C614F0BA045CAA7418A5372"/>
  </w:style>
  <w:style w:type="paragraph" w:customStyle="1" w:styleId="9E0D191B2D6D40B6AFB73AFE5924BFA0">
    <w:name w:val="9E0D191B2D6D40B6AFB73AFE5924BFA0"/>
    <w:rsid w:val="0092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4D647831DB4E8F1056E6D2B85BBB" ma:contentTypeVersion="9" ma:contentTypeDescription="Create a new document." ma:contentTypeScope="" ma:versionID="806df313848042899d833fca4723dd90">
  <xsd:schema xmlns:xsd="http://www.w3.org/2001/XMLSchema" xmlns:xs="http://www.w3.org/2001/XMLSchema" xmlns:p="http://schemas.microsoft.com/office/2006/metadata/properties" xmlns:ns2="72642e20-1615-40ee-81bd-320730fc4a73" xmlns:ns3="61f6d86c-03d7-48e0-9141-47a8479da315" targetNamespace="http://schemas.microsoft.com/office/2006/metadata/properties" ma:root="true" ma:fieldsID="0edc202081b6c5c3a074b263fbdaeeb0" ns2:_="" ns3:_="">
    <xsd:import namespace="72642e20-1615-40ee-81bd-320730fc4a73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42e20-1615-40ee-81bd-320730fc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E8508-DFA6-45B0-A16C-3C53808B2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42e20-1615-40ee-81bd-320730fc4a73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0182dd-ccc7-4f9f-a001-160e950535bb"/>
    <ds:schemaRef ds:uri="http://purl.org/dc/elements/1.1/"/>
    <ds:schemaRef ds:uri="http://schemas.microsoft.com/office/2006/metadata/properties"/>
    <ds:schemaRef ds:uri="http://schemas.microsoft.com/office/infopath/2007/PartnerControls"/>
    <ds:schemaRef ds:uri="61f6d86c-03d7-48e0-9141-47a8479da315"/>
    <ds:schemaRef ds:uri="http://www.w3.org/XML/1998/namespace"/>
    <ds:schemaRef ds:uri="http://purl.org/dc/dcmitype/"/>
    <ds:schemaRef ds:uri="c5b0e574-a2a8-474b-ab1d-82ba70679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Amy Haldane</cp:lastModifiedBy>
  <cp:revision>13</cp:revision>
  <dcterms:created xsi:type="dcterms:W3CDTF">2023-07-12T12:56:00Z</dcterms:created>
  <dcterms:modified xsi:type="dcterms:W3CDTF">2023-07-12T15:07:00Z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0x010100268C4D647831DB4E8F1056E6D2B85BBB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